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1D7E">
      <w:r>
        <w:t xml:space="preserve">Всероссийская акция </w:t>
      </w:r>
      <w:r w:rsidRPr="00851D7E">
        <w:t>#</w:t>
      </w:r>
      <w:proofErr w:type="spellStart"/>
      <w:r>
        <w:t>СадПамяти</w:t>
      </w:r>
      <w:proofErr w:type="spellEnd"/>
      <w:r>
        <w:t>.</w:t>
      </w:r>
    </w:p>
    <w:p w:rsidR="00851D7E" w:rsidRDefault="00851D7E">
      <w:r>
        <w:t xml:space="preserve">Саянский район активно участвует в акции </w:t>
      </w:r>
      <w:r w:rsidRPr="00851D7E">
        <w:t>#</w:t>
      </w:r>
      <w:proofErr w:type="spellStart"/>
      <w:r>
        <w:t>СадПамяти</w:t>
      </w:r>
      <w:proofErr w:type="spellEnd"/>
      <w:proofErr w:type="gramStart"/>
      <w:r>
        <w:t xml:space="preserve"> .</w:t>
      </w:r>
      <w:proofErr w:type="gramEnd"/>
      <w:r>
        <w:t xml:space="preserve"> В период с 24 апреля по 19 мая на территории Саянского района было  высажено 345 деревьев, в память о героях Великой Отечественной войны. Мы помним! Мы гордимся! </w:t>
      </w:r>
    </w:p>
    <w:p w:rsidR="00851D7E" w:rsidRDefault="00851D7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184785</wp:posOffset>
            </wp:positionV>
            <wp:extent cx="3213100" cy="2324100"/>
            <wp:effectExtent l="19050" t="0" r="6350" b="0"/>
            <wp:wrapNone/>
            <wp:docPr id="2" name="Рисунок 2" descr="https://sun4-16.userapi.com/1hbJGvTs1ClcvQOd0vieU-JGd7pu44P-8OyQMg/zsoj3mRH2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6.userapi.com/1hbJGvTs1ClcvQOd0vieU-JGd7pu44P-8OyQMg/zsoj3mRH2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184785</wp:posOffset>
            </wp:positionV>
            <wp:extent cx="3409950" cy="2562225"/>
            <wp:effectExtent l="19050" t="0" r="0" b="0"/>
            <wp:wrapNone/>
            <wp:docPr id="1" name="Рисунок 1" descr="C:\Users\ПК\Desktop\сад памяти  отдел культуры\IMG_20200519_08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 памяти  отдел культуры\IMG_20200519_08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D7E" w:rsidRDefault="00851D7E"/>
    <w:p w:rsidR="00475DCD" w:rsidRDefault="00851D7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2272030</wp:posOffset>
            </wp:positionV>
            <wp:extent cx="4638675" cy="2609850"/>
            <wp:effectExtent l="19050" t="0" r="9525" b="0"/>
            <wp:wrapNone/>
            <wp:docPr id="5" name="Рисунок 5" descr="https://sun4-16.userapi.com/yD9ehVdbdRhhhx33CX5O-riM3BqtGy-LzQ_Cxw/8L4zG-Lw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6.userapi.com/yD9ehVdbdRhhhx33CX5O-riM3BqtGy-LzQ_Cxw/8L4zG-LwZ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3379">
        <w:t>Акц</w:t>
      </w:r>
      <w:proofErr w:type="spellEnd"/>
    </w:p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475DCD" w:rsidRPr="00475DCD" w:rsidRDefault="00475DCD" w:rsidP="00475DCD"/>
    <w:p w:rsidR="00851D7E" w:rsidRDefault="00475DCD" w:rsidP="00475DCD">
      <w:pPr>
        <w:tabs>
          <w:tab w:val="left" w:pos="2325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t xml:space="preserve">Молодежный Центр «Саяны»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предлагает  принять участие во Всероссийской сетевой акции «Подвиг села», посвящённой Году памяти и славы.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Всероссийская сетевая акция проводится Общероссийской молодежной общественной организацией «Российский союз сельской молодежи» в рамках государственной программы «Патриотическое воспитание граждан Российской Федерации на 2016-2020 годы».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Акция проходит в сети «Интернет» до 31 мая.</w:t>
      </w:r>
      <w:r>
        <w:rPr>
          <w:rFonts w:ascii="Roboto" w:hAnsi="Roboto"/>
          <w:color w:val="000000"/>
          <w:sz w:val="20"/>
          <w:szCs w:val="20"/>
        </w:rPr>
        <w:br/>
      </w: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Участники акции публикуют в социальных сетях (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ВКонтакте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Инстаграм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) фотографии себя и своих родственников, которые во время Великой Отечественной войны трудились в тылу в сельской местности, обеспечивали продовольствием фронт, а также помогали восстанавливать страну в послевоенное время под едиными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хэштегами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5"/>
            <w:rFonts w:ascii="Roboto" w:hAnsi="Roboto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5"/>
            <w:rFonts w:ascii="Roboto" w:hAnsi="Roboto"/>
            <w:sz w:val="20"/>
            <w:szCs w:val="20"/>
            <w:shd w:val="clear" w:color="auto" w:fill="FFFFFF"/>
          </w:rPr>
          <w:t>ПодвигСела</w:t>
        </w:r>
        <w:proofErr w:type="spellEnd"/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, </w:t>
      </w:r>
      <w:hyperlink r:id="rId9" w:history="1">
        <w:r>
          <w:rPr>
            <w:rStyle w:val="a5"/>
            <w:rFonts w:ascii="Roboto" w:hAnsi="Roboto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5"/>
            <w:rFonts w:ascii="Roboto" w:hAnsi="Roboto"/>
            <w:sz w:val="20"/>
            <w:szCs w:val="20"/>
            <w:shd w:val="clear" w:color="auto" w:fill="FFFFFF"/>
          </w:rPr>
          <w:t>ГодПамятииСлавы</w:t>
        </w:r>
        <w:proofErr w:type="spellEnd"/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, </w:t>
      </w:r>
      <w:hyperlink r:id="rId10" w:history="1">
        <w:r>
          <w:rPr>
            <w:rStyle w:val="a5"/>
            <w:rFonts w:ascii="Roboto" w:hAnsi="Roboto"/>
            <w:sz w:val="20"/>
            <w:szCs w:val="20"/>
            <w:shd w:val="clear" w:color="auto" w:fill="FFFFFF"/>
          </w:rPr>
          <w:t>#РССМ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. Публикации должны включать описание истории родственника, а также о том, что делает сам участник сетевой акции в настоящее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время для развития своей Родины.</w:t>
      </w:r>
    </w:p>
    <w:p w:rsidR="00D2791C" w:rsidRDefault="00475DCD" w:rsidP="00475DCD">
      <w:pPr>
        <w:tabs>
          <w:tab w:val="left" w:pos="2325"/>
        </w:tabs>
      </w:pPr>
      <w:r>
        <w:rPr>
          <w:noProof/>
        </w:rPr>
        <w:lastRenderedPageBreak/>
        <w:drawing>
          <wp:inline distT="0" distB="0" distL="0" distR="0">
            <wp:extent cx="5648325" cy="4038600"/>
            <wp:effectExtent l="19050" t="0" r="9525" b="0"/>
            <wp:docPr id="8" name="Рисунок 8" descr="https://sun4-16.userapi.com/YLt8mOI7s-Pfe5vHlHDyDIOmcvBP10v7_oajsw/9iZKovs5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4-16.userapi.com/YLt8mOI7s-Pfe5vHlHDyDIOmcvBP10v7_oajsw/9iZKovs5uS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1D7E"/>
    <w:rsid w:val="00243379"/>
    <w:rsid w:val="00475DCD"/>
    <w:rsid w:val="005551E0"/>
    <w:rsid w:val="00846347"/>
    <w:rsid w:val="00851D7E"/>
    <w:rsid w:val="00D2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D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75D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m?sel=2000000095&amp;st=%23%D0%9F%D0%BE%D0%B4%D0%B2%D0%B8%D0%B3%D0%A1%D0%B5%D0%BB%D0%B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vk.com/im?sel=2000000095&amp;st=%23%D0%A0%D0%A1%D0%A1%D0%9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im?sel=2000000095&amp;st=%23%D0%93%D0%BE%D0%B4%D0%9F%D0%B0%D0%BC%D1%8F%D1%82%D0%B8%D0%B8%D0%A1%D0%BB%D0%B0%D0%B2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4438B-04AC-4089-B893-1644D37A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2020-05-19T07:43:00Z</dcterms:created>
  <dcterms:modified xsi:type="dcterms:W3CDTF">2020-05-19T08:23:00Z</dcterms:modified>
</cp:coreProperties>
</file>